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91" w:rsidRDefault="00F373E4" w:rsidP="00F373E4">
      <w:pPr>
        <w:spacing w:after="0" w:line="240" w:lineRule="auto"/>
        <w:jc w:val="center"/>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TRÍCH NỘI DUNG NGHỊ ĐỊNH 31/2015/NĐ-CP NGÀY 24/3/2</w:t>
      </w:r>
      <w:r w:rsidR="00671891">
        <w:rPr>
          <w:rFonts w:ascii="Times New Roman" w:eastAsia="Times New Roman" w:hAnsi="Times New Roman" w:cs="Times New Roman"/>
          <w:b/>
          <w:bCs/>
          <w:kern w:val="36"/>
          <w:sz w:val="28"/>
          <w:szCs w:val="28"/>
        </w:rPr>
        <w:t>01</w:t>
      </w:r>
      <w:r>
        <w:rPr>
          <w:rFonts w:ascii="Times New Roman" w:eastAsia="Times New Roman" w:hAnsi="Times New Roman" w:cs="Times New Roman"/>
          <w:b/>
          <w:bCs/>
          <w:kern w:val="36"/>
          <w:sz w:val="28"/>
          <w:szCs w:val="28"/>
        </w:rPr>
        <w:t xml:space="preserve">5 VỀ QUY ĐỊNH </w:t>
      </w:r>
    </w:p>
    <w:p w:rsidR="00671891" w:rsidRDefault="00F373E4" w:rsidP="00F373E4">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CHI TIẾT THI HÀNH MỘT SỐ ĐIỀU CỦA LUẬT VIỆC LÀM </w:t>
      </w:r>
    </w:p>
    <w:p w:rsidR="00F373E4" w:rsidRDefault="00F373E4" w:rsidP="00671891">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VỀ ĐÁNH GIÁ, CẤP CHỨNG CHỈ KỸ NĂNG NGHỀ QUỐC GIA</w:t>
      </w:r>
    </w:p>
    <w:p w:rsidR="00F373E4" w:rsidRDefault="00F373E4" w:rsidP="00F373E4">
      <w:pPr>
        <w:spacing w:after="0"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659264" behindDoc="0" locked="0" layoutInCell="1" allowOverlap="1">
                <wp:simplePos x="0" y="0"/>
                <wp:positionH relativeFrom="column">
                  <wp:posOffset>1766929</wp:posOffset>
                </wp:positionH>
                <wp:positionV relativeFrom="paragraph">
                  <wp:posOffset>70154</wp:posOffset>
                </wp:positionV>
                <wp:extent cx="3478696" cy="0"/>
                <wp:effectExtent l="0" t="19050" r="7620" b="19050"/>
                <wp:wrapNone/>
                <wp:docPr id="1" name="Straight Connector 1"/>
                <wp:cNvGraphicFramePr/>
                <a:graphic xmlns:a="http://schemas.openxmlformats.org/drawingml/2006/main">
                  <a:graphicData uri="http://schemas.microsoft.com/office/word/2010/wordprocessingShape">
                    <wps:wsp>
                      <wps:cNvCnPr/>
                      <wps:spPr>
                        <a:xfrm>
                          <a:off x="0" y="0"/>
                          <a:ext cx="347869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15pt,5.5pt" to="41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" strokecolor="black [3213]" strokeweight="2.25pt"/>
            </w:pict>
          </mc:Fallback>
        </mc:AlternateContent>
      </w:r>
    </w:p>
    <w:p w:rsidR="00F373E4" w:rsidRDefault="00F373E4" w:rsidP="00F373E4">
      <w:pPr>
        <w:spacing w:after="0" w:line="240" w:lineRule="auto"/>
        <w:jc w:val="both"/>
        <w:outlineLvl w:val="0"/>
        <w:rPr>
          <w:rFonts w:ascii="Times New Roman" w:eastAsia="Times New Roman" w:hAnsi="Times New Roman" w:cs="Times New Roman"/>
          <w:b/>
          <w:bCs/>
          <w:kern w:val="36"/>
          <w:sz w:val="28"/>
          <w:szCs w:val="28"/>
        </w:rPr>
      </w:pPr>
    </w:p>
    <w:p w:rsidR="00F373E4" w:rsidRDefault="00F373E4" w:rsidP="00F373E4">
      <w:pPr>
        <w:jc w:val="center"/>
        <w:rPr>
          <w:rStyle w:val="Strong"/>
          <w:rFonts w:ascii="Times New Roman" w:hAnsi="Times New Roman" w:cs="Times New Roman"/>
          <w:color w:val="000000"/>
          <w:sz w:val="28"/>
          <w:szCs w:val="28"/>
          <w:bdr w:val="none" w:sz="0" w:space="0" w:color="auto" w:frame="1"/>
        </w:rPr>
      </w:pPr>
      <w:r w:rsidRPr="00F373E4">
        <w:rPr>
          <w:rStyle w:val="Strong"/>
          <w:rFonts w:ascii="Times New Roman" w:hAnsi="Times New Roman" w:cs="Times New Roman"/>
          <w:color w:val="000000"/>
          <w:sz w:val="28"/>
          <w:szCs w:val="28"/>
          <w:bdr w:val="none" w:sz="0" w:space="0" w:color="auto" w:frame="1"/>
        </w:rPr>
        <w:t>Mục 3. ĐIỀU KIỆN THAM DỰ VÀ TRÌNH TỰ, THỦ TỤC ĐĂNG KÝ THAM DỰ ĐÁNH GIÁ, CẤP CHỨNG CHỈ KỸ NĂNG NGHỀ QUỐC GIA</w:t>
      </w:r>
    </w:p>
    <w:p w:rsidR="00F373E4" w:rsidRDefault="00F373E4" w:rsidP="00F373E4">
      <w:pPr>
        <w:jc w:val="both"/>
        <w:rPr>
          <w:rStyle w:val="Strong"/>
          <w:rFonts w:ascii="Times New Roman" w:hAnsi="Times New Roman" w:cs="Times New Roman"/>
          <w:color w:val="000000"/>
          <w:sz w:val="28"/>
          <w:szCs w:val="28"/>
          <w:bdr w:val="none" w:sz="0" w:space="0" w:color="auto" w:frame="1"/>
        </w:rPr>
      </w:pPr>
      <w:r w:rsidRPr="00F373E4">
        <w:rPr>
          <w:rFonts w:ascii="Times New Roman" w:hAnsi="Times New Roman" w:cs="Times New Roman"/>
          <w:color w:val="000000"/>
          <w:sz w:val="28"/>
          <w:szCs w:val="28"/>
        </w:rPr>
        <w:br/>
      </w:r>
      <w:r w:rsidRPr="00F373E4">
        <w:rPr>
          <w:rStyle w:val="Strong"/>
          <w:rFonts w:ascii="Times New Roman" w:hAnsi="Times New Roman" w:cs="Times New Roman"/>
          <w:color w:val="000000"/>
          <w:sz w:val="28"/>
          <w:szCs w:val="28"/>
          <w:bdr w:val="none" w:sz="0" w:space="0" w:color="auto" w:frame="1"/>
        </w:rPr>
        <w:t>Điều 16. Điều kiện tham dự đánh giá, cấp chứng chỉ kỹ năng nghề quốc gia theo các bậc trình độ kỹ năng nghề</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1. Người lao động có nhu cầu đều được tham dự đánh giá, cấp chứng chỉ kỹ năng nghề quốc gia ở trình độ kỹ năng nghề bậc 1 của một nghề.</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2. Để được tham dự đánh giá, cấp chứng chỉ kỹ năng nghề quốc gia ở trình độ kỹ năng nghề bậc 2 của một nghề, người lao động phải đáp ứng được một trong các điều kiện sau đây:</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a) Có chứng chỉ kỹ năng nghề quốc gia bậc 1 hoặc chứng chỉ sơ cấp tương ứng với nghề tham dự và có ít nhất 02 (hai) năm kinh nghiệm làm việc trong nghề kể từ khi có chứng chỉ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b) Học xong chương trình trung cấp (trung cấp nghề, trung cấp chuyên nghiệp) tương ứng với nghề tham dự;</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c) Có ít nhất 03 (ba) năm kinh nghiệm làm việc liên tục trong nghề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3. Để được tham dự đánh giá, cấp chứng chỉ kỹ năng nghề quốc gia ở trình độ kỹ năng nghề bậc 3 của một nghề, người lao động phải đáp ứng được một trong các điều kiện sau đây:</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a) Có chứng chỉ kỹ năng nghề quốc gia bậc 2 hoặc bằng tốt nghiệp trung cấp (trung cấp nghề, trung cấp chuyên nghiệp hoặc bằng nghề, công nhân kỹ thuật) tương ứng với nghề tham dự và có ít nhất 02 (hai) năm kinh nghiệm làm việc liên tục trong nghề kể từ khi có chứng chỉ hoặc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b) Có chứng chỉ kỹ năng nghề quốc gia bậc 1 hoặc chứng chỉ sơ cấp tương ứng với nghề tham dự và có ít nhất 05 (năm) năm kinh nghiệm làm việc liên tục trong nghề kể từ khi có chứng chỉ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c) Học xong chương trình cao đẳng (cao đẳng nghề) tương ứng với nghề tham dự;</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d) Có ít nhất 06 (sáu) năm kinh nghiệm làm việc liên tục trong nghề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4. Để được tham dự đánh giá cấp chứng chỉ kỹ năng nghề quốc gia ở trình độ kỹ năng nghề bậc 4 của một nghề, người lao động phải đáp ứng được một trong các điều kiện sau đây:</w:t>
      </w:r>
    </w:p>
    <w:p w:rsidR="00F373E4" w:rsidRDefault="00F373E4" w:rsidP="00F373E4">
      <w:pPr>
        <w:tabs>
          <w:tab w:val="left" w:pos="851"/>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F373E4">
        <w:rPr>
          <w:rFonts w:ascii="Times New Roman" w:hAnsi="Times New Roman" w:cs="Times New Roman"/>
          <w:color w:val="000000"/>
          <w:sz w:val="28"/>
          <w:szCs w:val="28"/>
        </w:rPr>
        <w:t>a) Có chứng chỉ kỹ năng nghề quốc gia bậc 3 hoặc bằng tốt nghiệp cao đẳng (cao đẳng nghề) tương ứng với nghề tham dự và có ít nhất 03 (ba) năm kinh nghiệm làm việc liên tục trong nghề kể từ khi có chứng chỉ hoặc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b) Có chứng chỉ kỹ năng nghề quốc gia bậc 2 hoặc bằng tốt nghiệp trung cấp (trung cấp nghề, trung cấp chuyên nghiệp hoặc bằng nghề, công nhân kỹ thuật) tương ứng với nghề tham dự và có ít nhất 06 (sáu) năm kinh nghiệm làm việc liên tục trong nghề kể từ khi có chứng chỉ hoặc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c) Có chứng chỉ kỹ năng nghề quốc gia bậc 1 hoặc chứng chỉ sơ cấp tương ứng với nghề tham dự và có ít nhất 09 (chín) năm kinh nghiệm làm việc liên tục trong nghề kể từ khi có chứng chỉ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d) Học xong chương trình đại học tương ứng với nghề tham dự;</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đ) Có ít nhất 10 năm kinh nghiệm làm việc liên tục trong nghề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5. Để được tham dự đánh giá cấp chứng chỉ kỹ năng nghề quốc gia ở trình độ kỹ năng nghề bậc 5 của một nghề, người lao động phải đáp ứng được một trong các điều kiện sau đây:</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a) Có chứng chỉ kỹ năng nghề quốc gia bậc 4 hoặc bằng tốt nghiệp đại học tương ứng với nghề tham dự và có thời gian ít nhất 05 (năm) năm làm việc liên tục trong nghề kể từ khi có chứng chỉ hoặc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b) Có chứng chỉ kỹ năng nghề quốc gia bậc 3 hoặc bằng tốt nghiệp cao đẳng (cao đẳng nghề) tương ứng với nghề tham dự và có ít nhất 09 (chín) năm kinh nghiệm làm việc liên tục trong nghề kể từ khi được cấp chứng chỉ hoặc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c) Có chứng chỉ kỹ năng nghề quốc gia bậc 2 hoặc bằng tốt nghiệp trung cấp (trung cấp nghề, trung cấp chuyên nghiệp hoặc bằng nghề, công nhân kỹ thuật) tương ứng với nghề tham dự và có ít nhất 12 năm kinh nghiệm làm việc liên tục trong nghề kể từ khi có chứng chỉ hoặc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d) Có chứng chỉ kỹ năng nghề quốc gia bậc 1 hoặc chứng chỉ sơ cấp tương ứng với nghề tham dự và có ít nhất 14 năm kinh nghiệm làm việc liên tục trong nghề kể từ khi có chứng chỉ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đ) Có bằng tốt nghiệp đại học tương ứng với nghề tham dự và có ít nhất 03 (ba) năm kinh nghiệm làm việc liên tục trong nghề kể từ khi có bằng tốt nghiệp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e) Có ít nhất 15 năm kinh nghiệm làm việc liên tục trong nghề đó.</w:t>
      </w:r>
    </w:p>
    <w:p w:rsidR="00F373E4" w:rsidRDefault="00F373E4" w:rsidP="00F373E4">
      <w:pPr>
        <w:ind w:firstLine="720"/>
        <w:jc w:val="both"/>
        <w:rPr>
          <w:rFonts w:ascii="Times New Roman" w:hAnsi="Times New Roman" w:cs="Times New Roman"/>
          <w:color w:val="000000"/>
          <w:sz w:val="28"/>
          <w:szCs w:val="28"/>
        </w:rPr>
      </w:pPr>
      <w:r w:rsidRPr="00F373E4">
        <w:rPr>
          <w:rFonts w:ascii="Times New Roman" w:hAnsi="Times New Roman" w:cs="Times New Roman"/>
          <w:color w:val="000000"/>
          <w:sz w:val="28"/>
          <w:szCs w:val="28"/>
        </w:rPr>
        <w:t>6. Thời gian kinh nghiệm làm việc trong nghề được xác định thông qua hợp đồng lao động được giao kết bằng văn bản giữa người lao động và người sử dụng lao động theo quy định của pháp luật lao động hoặc do Ủy ban nhân dân xã, phường nơi cư trú xác nhận đối với người lao động tự tạo việc làm.</w:t>
      </w:r>
    </w:p>
    <w:p w:rsidR="005F194B" w:rsidRPr="00F373E4" w:rsidRDefault="00F373E4" w:rsidP="00F373E4">
      <w:pPr>
        <w:jc w:val="both"/>
        <w:rPr>
          <w:rFonts w:ascii="Times New Roman" w:hAnsi="Times New Roman" w:cs="Times New Roman"/>
          <w:sz w:val="28"/>
          <w:szCs w:val="28"/>
        </w:rPr>
      </w:pPr>
      <w:r w:rsidRPr="00F373E4">
        <w:rPr>
          <w:rFonts w:ascii="Times New Roman" w:hAnsi="Times New Roman" w:cs="Times New Roman"/>
          <w:color w:val="000000"/>
          <w:sz w:val="28"/>
          <w:szCs w:val="28"/>
        </w:rPr>
        <w:lastRenderedPageBreak/>
        <w:br/>
      </w:r>
    </w:p>
    <w:sectPr w:rsidR="005F194B" w:rsidRPr="00F373E4" w:rsidSect="00F373E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E4"/>
    <w:rsid w:val="005F194B"/>
    <w:rsid w:val="00671891"/>
    <w:rsid w:val="00A65F07"/>
    <w:rsid w:val="00F3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3E4"/>
    <w:rPr>
      <w:b/>
      <w:bCs/>
    </w:rPr>
  </w:style>
  <w:style w:type="character" w:customStyle="1" w:styleId="Heading1Char">
    <w:name w:val="Heading 1 Char"/>
    <w:basedOn w:val="DefaultParagraphFont"/>
    <w:link w:val="Heading1"/>
    <w:uiPriority w:val="9"/>
    <w:rsid w:val="00F373E4"/>
    <w:rPr>
      <w:rFonts w:ascii="Times New Roman" w:eastAsia="Times New Roman" w:hAnsi="Times New Roman" w:cs="Times New Roman"/>
      <w:b/>
      <w:bCs/>
      <w:kern w:val="36"/>
      <w:sz w:val="48"/>
      <w:szCs w:val="48"/>
    </w:rPr>
  </w:style>
  <w:style w:type="character" w:customStyle="1" w:styleId="datetime">
    <w:name w:val="datetime"/>
    <w:basedOn w:val="DefaultParagraphFont"/>
    <w:rsid w:val="00F373E4"/>
  </w:style>
  <w:style w:type="paragraph" w:styleId="ListParagraph">
    <w:name w:val="List Paragraph"/>
    <w:basedOn w:val="Normal"/>
    <w:uiPriority w:val="34"/>
    <w:qFormat/>
    <w:rsid w:val="00F37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3E4"/>
    <w:rPr>
      <w:b/>
      <w:bCs/>
    </w:rPr>
  </w:style>
  <w:style w:type="character" w:customStyle="1" w:styleId="Heading1Char">
    <w:name w:val="Heading 1 Char"/>
    <w:basedOn w:val="DefaultParagraphFont"/>
    <w:link w:val="Heading1"/>
    <w:uiPriority w:val="9"/>
    <w:rsid w:val="00F373E4"/>
    <w:rPr>
      <w:rFonts w:ascii="Times New Roman" w:eastAsia="Times New Roman" w:hAnsi="Times New Roman" w:cs="Times New Roman"/>
      <w:b/>
      <w:bCs/>
      <w:kern w:val="36"/>
      <w:sz w:val="48"/>
      <w:szCs w:val="48"/>
    </w:rPr>
  </w:style>
  <w:style w:type="character" w:customStyle="1" w:styleId="datetime">
    <w:name w:val="datetime"/>
    <w:basedOn w:val="DefaultParagraphFont"/>
    <w:rsid w:val="00F373E4"/>
  </w:style>
  <w:style w:type="paragraph" w:styleId="ListParagraph">
    <w:name w:val="List Paragraph"/>
    <w:basedOn w:val="Normal"/>
    <w:uiPriority w:val="34"/>
    <w:qFormat/>
    <w:rsid w:val="00F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KARATEDO</dc:creator>
  <cp:lastModifiedBy>Admin Windows 8</cp:lastModifiedBy>
  <cp:revision>2</cp:revision>
  <dcterms:created xsi:type="dcterms:W3CDTF">2018-01-30T07:04:00Z</dcterms:created>
  <dcterms:modified xsi:type="dcterms:W3CDTF">2018-01-30T07:04:00Z</dcterms:modified>
</cp:coreProperties>
</file>